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AF" w:rsidRPr="00EB7AAF" w:rsidRDefault="00EB7AAF" w:rsidP="00EB7AAF">
      <w:pPr>
        <w:shd w:val="clear" w:color="auto" w:fill="FFFFFF"/>
        <w:spacing w:before="90" w:after="90" w:line="240" w:lineRule="auto"/>
        <w:outlineLvl w:val="1"/>
        <w:rPr>
          <w:rFonts w:ascii="Helvetica" w:eastAsia="Times New Roman" w:hAnsi="Helvetica" w:cs="Times New Roman"/>
          <w:color w:val="2D3B45"/>
          <w:sz w:val="38"/>
          <w:szCs w:val="38"/>
        </w:rPr>
      </w:pPr>
      <w:r w:rsidRPr="00EB7AAF">
        <w:rPr>
          <w:rFonts w:ascii="Helvetica" w:eastAsia="Times New Roman" w:hAnsi="Helvetica" w:cs="Times New Roman"/>
          <w:color w:val="2D3B45"/>
          <w:sz w:val="38"/>
          <w:szCs w:val="38"/>
        </w:rPr>
        <w:t>Assignment Four - Phase Three </w:t>
      </w:r>
    </w:p>
    <w:p w:rsidR="00EB7AAF" w:rsidRPr="00EB7AAF" w:rsidRDefault="00EB7AAF" w:rsidP="00EB7AAF">
      <w:pPr>
        <w:shd w:val="clear" w:color="auto" w:fill="FFFFFF"/>
        <w:spacing w:before="240" w:after="240" w:line="240" w:lineRule="auto"/>
        <w:outlineLvl w:val="2"/>
        <w:rPr>
          <w:rFonts w:ascii="Helvetica" w:eastAsia="Times New Roman" w:hAnsi="Helvetica" w:cs="Times New Roman"/>
          <w:color w:val="2D3B45"/>
          <w:sz w:val="32"/>
          <w:szCs w:val="32"/>
        </w:rPr>
      </w:pPr>
      <w:r w:rsidRPr="00EB7AAF">
        <w:rPr>
          <w:rFonts w:ascii="Helvetica" w:eastAsia="Times New Roman" w:hAnsi="Helvetica" w:cs="Times New Roman"/>
          <w:color w:val="2D3B45"/>
          <w:sz w:val="32"/>
          <w:szCs w:val="32"/>
        </w:rPr>
        <w:t>Objective</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color w:val="2D3B45"/>
          <w:sz w:val="21"/>
          <w:szCs w:val="21"/>
        </w:rPr>
        <w:t>To gain experience with the dynamic data structures (allocation, automatic expansion, deletion) and the "big three" concepts: Destructors, Copy constructors, and Assignment operator. </w:t>
      </w:r>
    </w:p>
    <w:p w:rsidR="00EB7AAF" w:rsidRPr="00EB7AAF" w:rsidRDefault="00EB7AAF" w:rsidP="00EB7AAF">
      <w:pPr>
        <w:shd w:val="clear" w:color="auto" w:fill="FFFFFF"/>
        <w:spacing w:before="240" w:after="240" w:line="240" w:lineRule="auto"/>
        <w:outlineLvl w:val="2"/>
        <w:rPr>
          <w:rFonts w:ascii="Helvetica" w:eastAsia="Times New Roman" w:hAnsi="Helvetica" w:cs="Times New Roman"/>
          <w:color w:val="2D3B45"/>
          <w:sz w:val="32"/>
          <w:szCs w:val="32"/>
        </w:rPr>
      </w:pPr>
      <w:r w:rsidRPr="00EB7AAF">
        <w:rPr>
          <w:rFonts w:ascii="Helvetica" w:eastAsia="Times New Roman" w:hAnsi="Helvetica" w:cs="Times New Roman"/>
          <w:color w:val="2D3B45"/>
          <w:sz w:val="32"/>
          <w:szCs w:val="32"/>
        </w:rPr>
        <w:t>Project Description</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color w:val="2D3B45"/>
          <w:sz w:val="21"/>
          <w:szCs w:val="21"/>
        </w:rPr>
        <w:t>In last two assignments (phase I &amp; phase II), we wrote a String class by using static array as the data member.  The purpose of this assignment is to replace the static array by dynamic array. You are required to modify the String class accordingly:</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color w:val="2D3B45"/>
          <w:sz w:val="21"/>
          <w:szCs w:val="21"/>
        </w:rPr>
        <w:t>Data:  we wish to allow our String class to accommodate strings of different sizes. To that end, instead of storing a string's characters in a fixed-size array, each String object should contain the following data as part of its internal representation:</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b/>
          <w:bCs/>
          <w:color w:val="2D3B45"/>
          <w:sz w:val="21"/>
          <w:szCs w:val="21"/>
        </w:rPr>
        <w:t>(1)</w:t>
      </w:r>
      <w:r w:rsidRPr="00EB7AAF">
        <w:rPr>
          <w:rFonts w:ascii="Helvetica" w:eastAsia="Times New Roman" w:hAnsi="Helvetica" w:cs="Times New Roman"/>
          <w:color w:val="2D3B45"/>
          <w:sz w:val="21"/>
          <w:szCs w:val="21"/>
        </w:rPr>
        <w:t> a character pointer meant to point to a dynamically-allocated array of characters.</w:t>
      </w:r>
      <w:r w:rsidRPr="00EB7AAF">
        <w:rPr>
          <w:rFonts w:ascii="Helvetica" w:eastAsia="Times New Roman" w:hAnsi="Helvetica" w:cs="Times New Roman"/>
          <w:color w:val="2D3B45"/>
          <w:sz w:val="21"/>
          <w:szCs w:val="21"/>
        </w:rPr>
        <w:br/>
      </w:r>
      <w:r w:rsidRPr="00EB7AAF">
        <w:rPr>
          <w:rFonts w:ascii="Helvetica" w:eastAsia="Times New Roman" w:hAnsi="Helvetica" w:cs="Times New Roman"/>
          <w:b/>
          <w:bCs/>
          <w:color w:val="2D3B45"/>
          <w:sz w:val="21"/>
          <w:szCs w:val="21"/>
        </w:rPr>
        <w:t>(2)</w:t>
      </w:r>
      <w:r w:rsidRPr="00EB7AAF">
        <w:rPr>
          <w:rFonts w:ascii="Helvetica" w:eastAsia="Times New Roman" w:hAnsi="Helvetica" w:cs="Times New Roman"/>
          <w:color w:val="2D3B45"/>
          <w:sz w:val="21"/>
          <w:szCs w:val="21"/>
        </w:rPr>
        <w:t> a length field that will hold the current length of the string at any given moment.</w:t>
      </w:r>
      <w:r w:rsidRPr="00EB7AAF">
        <w:rPr>
          <w:rFonts w:ascii="Helvetica" w:eastAsia="Times New Roman" w:hAnsi="Helvetica" w:cs="Times New Roman"/>
          <w:color w:val="2D3B45"/>
          <w:sz w:val="21"/>
          <w:szCs w:val="21"/>
        </w:rPr>
        <w:br/>
      </w:r>
      <w:r w:rsidRPr="00EB7AAF">
        <w:rPr>
          <w:rFonts w:ascii="Helvetica" w:eastAsia="Times New Roman" w:hAnsi="Helvetica" w:cs="Times New Roman"/>
          <w:color w:val="2D3B45"/>
          <w:sz w:val="21"/>
          <w:szCs w:val="21"/>
        </w:rPr>
        <w:br/>
      </w:r>
      <w:r w:rsidRPr="00EB7AAF">
        <w:rPr>
          <w:rFonts w:ascii="Helvetica" w:eastAsia="Times New Roman" w:hAnsi="Helvetica" w:cs="Times New Roman"/>
          <w:b/>
          <w:bCs/>
          <w:color w:val="2D3B45"/>
          <w:sz w:val="21"/>
          <w:szCs w:val="21"/>
        </w:rPr>
        <w:t>Operations</w:t>
      </w:r>
      <w:r w:rsidRPr="00EB7AAF">
        <w:rPr>
          <w:rFonts w:ascii="Helvetica" w:eastAsia="Times New Roman" w:hAnsi="Helvetica" w:cs="Times New Roman"/>
          <w:color w:val="2D3B45"/>
          <w:sz w:val="21"/>
          <w:szCs w:val="21"/>
        </w:rPr>
        <w:t>: same as the methods in String class - phase 2,  plus the "big three"( destructor, copy constructor, and assignment operator overloading).</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b/>
          <w:bCs/>
          <w:color w:val="2D3B45"/>
          <w:sz w:val="21"/>
          <w:szCs w:val="21"/>
        </w:rPr>
        <w:t>Modularity</w:t>
      </w:r>
      <w:r w:rsidRPr="00EB7AAF">
        <w:rPr>
          <w:rFonts w:ascii="Helvetica" w:eastAsia="Times New Roman" w:hAnsi="Helvetica" w:cs="Times New Roman"/>
          <w:color w:val="2D3B45"/>
          <w:sz w:val="21"/>
          <w:szCs w:val="21"/>
        </w:rPr>
        <w:t>: The String class code must be put in its own module, i.e., a file mystring.h (the header file) should hold the class definition (use conditional compilation directives) and a file mystring.cpp (the implementation file) should hold the method definitions. </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b/>
          <w:bCs/>
          <w:color w:val="2D3B45"/>
          <w:sz w:val="21"/>
          <w:szCs w:val="21"/>
        </w:rPr>
        <w:t>Note</w:t>
      </w:r>
      <w:r w:rsidRPr="00EB7AAF">
        <w:rPr>
          <w:rFonts w:ascii="Helvetica" w:eastAsia="Times New Roman" w:hAnsi="Helvetica" w:cs="Times New Roman"/>
          <w:color w:val="2D3B45"/>
          <w:sz w:val="21"/>
          <w:szCs w:val="21"/>
        </w:rPr>
        <w:t>: In your implementation of String's methods, you may use the library functions provided by , which operate on the C style string. Our textbook contains good review about it  page 212 to 214, and Appendix D 5. However, the difference with the last assignment is that you need to allocate memory first in the implementations of constructors. Almost all the implementations of overloading operators (except +=, and = ) should not be changed. </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b/>
          <w:bCs/>
          <w:color w:val="2D3B45"/>
          <w:sz w:val="21"/>
          <w:szCs w:val="21"/>
        </w:rPr>
        <w:t>Download Test Driver</w:t>
      </w:r>
      <w:r w:rsidRPr="00EB7AAF">
        <w:rPr>
          <w:rFonts w:ascii="Helvetica" w:eastAsia="Times New Roman" w:hAnsi="Helvetica" w:cs="Times New Roman"/>
          <w:color w:val="2D3B45"/>
          <w:sz w:val="21"/>
          <w:szCs w:val="21"/>
        </w:rPr>
        <w:t>: We provide a driver (file </w:t>
      </w:r>
      <w:hyperlink r:id="rId6" w:tooltip="assign4driver.cpp" w:history="1">
        <w:r w:rsidRPr="00EB7AAF">
          <w:rPr>
            <w:rFonts w:ascii="Helvetica" w:eastAsia="Times New Roman" w:hAnsi="Helvetica" w:cs="Times New Roman"/>
            <w:color w:val="008EE2"/>
            <w:sz w:val="21"/>
            <w:szCs w:val="21"/>
            <w:u w:val="single"/>
          </w:rPr>
          <w:t>Assign4driver.cpp</w:t>
        </w:r>
      </w:hyperlink>
      <w:r w:rsidRPr="00EB7AAF">
        <w:rPr>
          <w:rFonts w:ascii="Helvetica" w:eastAsia="Times New Roman" w:hAnsi="Helvetica" w:cs="Times New Roman"/>
          <w:noProof/>
          <w:color w:val="008EE2"/>
          <w:sz w:val="21"/>
          <w:szCs w:val="21"/>
        </w:rPr>
        <w:drawing>
          <wp:inline distT="0" distB="0" distL="0" distR="0" wp14:anchorId="63A8547B" wp14:editId="4E89FB08">
            <wp:extent cx="152400" cy="152400"/>
            <wp:effectExtent l="0" t="0" r="0" b="0"/>
            <wp:docPr id="1" name="Picture 1" descr="P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AAF">
        <w:rPr>
          <w:rFonts w:ascii="Helvetica" w:eastAsia="Times New Roman" w:hAnsi="Helvetica" w:cs="Times New Roman"/>
          <w:noProof/>
          <w:color w:val="008EE2"/>
          <w:sz w:val="21"/>
          <w:szCs w:val="21"/>
        </w:rPr>
        <w:drawing>
          <wp:inline distT="0" distB="0" distL="0" distR="0" wp14:anchorId="4BBDDB5C" wp14:editId="3CB89B94">
            <wp:extent cx="95250" cy="95250"/>
            <wp:effectExtent l="0" t="0" r="0" b="0"/>
            <wp:docPr id="2" name="Picture 2" descr="V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B7AAF">
        <w:rPr>
          <w:rFonts w:ascii="Helvetica" w:eastAsia="Times New Roman" w:hAnsi="Helvetica" w:cs="Times New Roman"/>
          <w:color w:val="2D3B45"/>
          <w:sz w:val="21"/>
          <w:szCs w:val="21"/>
        </w:rPr>
        <w:t>) that you can download and use to test your new class. You are not allowed to change it!</w:t>
      </w:r>
    </w:p>
    <w:p w:rsidR="00EB7AAF" w:rsidRPr="00EB7AAF" w:rsidRDefault="00EB7AAF" w:rsidP="00EB7AAF">
      <w:pPr>
        <w:shd w:val="clear" w:color="auto" w:fill="FFFFFF"/>
        <w:spacing w:before="180" w:after="180" w:line="240" w:lineRule="auto"/>
        <w:rPr>
          <w:rFonts w:ascii="Helvetica" w:eastAsia="Times New Roman" w:hAnsi="Helvetica" w:cs="Times New Roman"/>
          <w:color w:val="2D3B45"/>
          <w:sz w:val="21"/>
          <w:szCs w:val="21"/>
        </w:rPr>
      </w:pPr>
      <w:r w:rsidRPr="00EB7AAF">
        <w:rPr>
          <w:rFonts w:ascii="Helvetica" w:eastAsia="Times New Roman" w:hAnsi="Helvetica" w:cs="Times New Roman"/>
          <w:color w:val="2D3B45"/>
          <w:sz w:val="21"/>
          <w:szCs w:val="21"/>
        </w:rPr>
        <w:t>Upload your source code files (</w:t>
      </w:r>
      <w:r w:rsidRPr="00EB7AAF">
        <w:rPr>
          <w:rFonts w:ascii="Helvetica" w:eastAsia="Times New Roman" w:hAnsi="Helvetica" w:cs="Times New Roman"/>
          <w:i/>
          <w:iCs/>
          <w:color w:val="2D3B45"/>
          <w:sz w:val="21"/>
          <w:szCs w:val="21"/>
        </w:rPr>
        <w:t>upload </w:t>
      </w:r>
      <w:r w:rsidRPr="00EB7AAF">
        <w:rPr>
          <w:rFonts w:ascii="Helvetica" w:eastAsia="Times New Roman" w:hAnsi="Helvetica" w:cs="Times New Roman"/>
          <w:b/>
          <w:bCs/>
          <w:i/>
          <w:iCs/>
          <w:color w:val="2D3B45"/>
          <w:sz w:val="21"/>
          <w:szCs w:val="21"/>
        </w:rPr>
        <w:t>- do NOT zip them! - </w:t>
      </w:r>
      <w:r w:rsidRPr="00EB7AAF">
        <w:rPr>
          <w:rFonts w:ascii="Helvetica" w:eastAsia="Times New Roman" w:hAnsi="Helvetica" w:cs="Times New Roman"/>
          <w:i/>
          <w:iCs/>
          <w:color w:val="2D3B45"/>
          <w:sz w:val="21"/>
          <w:szCs w:val="21"/>
        </w:rPr>
        <w:t>your two source files: mystring.h and mystring.cpp</w:t>
      </w:r>
      <w:r w:rsidRPr="00EB7AAF">
        <w:rPr>
          <w:rFonts w:ascii="Helvetica" w:eastAsia="Times New Roman" w:hAnsi="Helvetica" w:cs="Times New Roman"/>
          <w:color w:val="2D3B45"/>
          <w:sz w:val="21"/>
          <w:szCs w:val="21"/>
        </w:rPr>
        <w:t>) for the assignment here.</w:t>
      </w:r>
    </w:p>
    <w:p w:rsidR="00EB7AAF" w:rsidRPr="00EB7AAF" w:rsidRDefault="00EB7AAF" w:rsidP="00EB7AAF">
      <w:pPr>
        <w:shd w:val="clear" w:color="auto" w:fill="FFFFFF"/>
        <w:spacing w:before="90" w:after="90" w:line="240" w:lineRule="auto"/>
        <w:outlineLvl w:val="1"/>
        <w:rPr>
          <w:rFonts w:ascii="Helvetica" w:eastAsia="Times New Roman" w:hAnsi="Helvetica" w:cs="Times New Roman"/>
          <w:color w:val="2D3B45"/>
          <w:sz w:val="38"/>
          <w:szCs w:val="38"/>
        </w:rPr>
      </w:pPr>
      <w:r w:rsidRPr="00EB7AAF">
        <w:rPr>
          <w:rFonts w:ascii="Helvetica" w:eastAsia="Times New Roman" w:hAnsi="Helvetica" w:cs="Times New Roman"/>
          <w:color w:val="2D3B45"/>
          <w:sz w:val="38"/>
          <w:szCs w:val="38"/>
        </w:rPr>
        <w:t>Grading Policy</w:t>
      </w:r>
    </w:p>
    <w:p w:rsidR="00EB7AAF" w:rsidRPr="00EB7AAF" w:rsidRDefault="00EB7AAF" w:rsidP="00EB7AAF">
      <w:pPr>
        <w:shd w:val="clear" w:color="auto" w:fill="FFFFFF"/>
        <w:spacing w:after="0" w:line="240" w:lineRule="auto"/>
        <w:rPr>
          <w:rFonts w:ascii="Helvetica" w:eastAsia="Times New Roman" w:hAnsi="Helvetica" w:cs="Times New Roman"/>
          <w:color w:val="2D3B45"/>
          <w:sz w:val="21"/>
          <w:szCs w:val="21"/>
        </w:rPr>
      </w:pPr>
      <w:r w:rsidRPr="00EB7AAF">
        <w:rPr>
          <w:rFonts w:ascii="Helvetica" w:eastAsia="Times New Roman" w:hAnsi="Helvetica" w:cs="Times New Roman"/>
          <w:color w:val="2D3B45"/>
          <w:sz w:val="21"/>
          <w:szCs w:val="21"/>
        </w:rPr>
        <w:t>(30 points) Grading of this programming assignments will reflect two factors, weighted as shown.</w:t>
      </w:r>
    </w:p>
    <w:p w:rsidR="00EB7AAF" w:rsidRPr="00EB7AAF" w:rsidRDefault="00EB7AAF" w:rsidP="00EB7AAF">
      <w:pPr>
        <w:shd w:val="clear" w:color="auto" w:fill="FFFFFF"/>
        <w:spacing w:after="0" w:line="240" w:lineRule="auto"/>
        <w:rPr>
          <w:rFonts w:ascii="Helvetica" w:eastAsia="Times New Roman" w:hAnsi="Helvetica" w:cs="Times New Roman"/>
          <w:color w:val="2D3B45"/>
          <w:sz w:val="21"/>
          <w:szCs w:val="21"/>
        </w:rPr>
      </w:pPr>
      <w:r w:rsidRPr="00EB7AAF">
        <w:rPr>
          <w:rFonts w:ascii="Helvetica" w:eastAsia="Times New Roman" w:hAnsi="Helvetica" w:cs="Times New Roman"/>
          <w:b/>
          <w:bCs/>
          <w:color w:val="2D3B45"/>
          <w:sz w:val="21"/>
          <w:szCs w:val="21"/>
        </w:rPr>
        <w:t>Correctness</w:t>
      </w:r>
      <w:r w:rsidRPr="00EB7AAF">
        <w:rPr>
          <w:rFonts w:ascii="Helvetica" w:eastAsia="Times New Roman" w:hAnsi="Helvetica" w:cs="Times New Roman"/>
          <w:color w:val="2D3B45"/>
          <w:sz w:val="21"/>
          <w:szCs w:val="21"/>
        </w:rPr>
        <w:t> -- Does the program run correctly and follow the requirements? (25 points)</w:t>
      </w:r>
      <w:r w:rsidRPr="00EB7AAF">
        <w:rPr>
          <w:rFonts w:ascii="Helvetica" w:eastAsia="Times New Roman" w:hAnsi="Helvetica" w:cs="Times New Roman"/>
          <w:color w:val="2D3B45"/>
          <w:sz w:val="21"/>
          <w:szCs w:val="21"/>
        </w:rPr>
        <w:br/>
      </w:r>
      <w:r w:rsidRPr="00EB7AAF">
        <w:rPr>
          <w:rFonts w:ascii="Helvetica" w:eastAsia="Times New Roman" w:hAnsi="Helvetica" w:cs="Times New Roman"/>
          <w:b/>
          <w:bCs/>
          <w:color w:val="2D3B45"/>
          <w:sz w:val="21"/>
          <w:szCs w:val="21"/>
        </w:rPr>
        <w:t>Style</w:t>
      </w:r>
      <w:r w:rsidRPr="00EB7AAF">
        <w:rPr>
          <w:rFonts w:ascii="Helvetica" w:eastAsia="Times New Roman" w:hAnsi="Helvetica" w:cs="Times New Roman"/>
          <w:color w:val="2D3B45"/>
          <w:sz w:val="21"/>
          <w:szCs w:val="21"/>
        </w:rPr>
        <w:t> -- Does the code follow the Documentation and Submission Guidelines? Is the code well structured, readable? Do you paste your output as the comment after the main function? (5 points )</w:t>
      </w:r>
    </w:p>
    <w:p w:rsidR="00A5730C" w:rsidRDefault="00A5730C">
      <w:bookmarkStart w:id="0" w:name="_GoBack"/>
      <w:bookmarkEnd w:id="0"/>
    </w:p>
    <w:sectPr w:rsidR="00A573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6C7" w:rsidRDefault="00BE06C7" w:rsidP="00EB7AAF">
      <w:pPr>
        <w:spacing w:after="0" w:line="240" w:lineRule="auto"/>
      </w:pPr>
      <w:r>
        <w:separator/>
      </w:r>
    </w:p>
  </w:endnote>
  <w:endnote w:type="continuationSeparator" w:id="0">
    <w:p w:rsidR="00BE06C7" w:rsidRDefault="00BE06C7" w:rsidP="00EB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6C7" w:rsidRDefault="00BE06C7" w:rsidP="00EB7AAF">
      <w:pPr>
        <w:spacing w:after="0" w:line="240" w:lineRule="auto"/>
      </w:pPr>
      <w:r>
        <w:separator/>
      </w:r>
    </w:p>
  </w:footnote>
  <w:footnote w:type="continuationSeparator" w:id="0">
    <w:p w:rsidR="00BE06C7" w:rsidRDefault="00BE06C7" w:rsidP="00EB7A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F"/>
    <w:rsid w:val="00A5730C"/>
    <w:rsid w:val="00BE06C7"/>
    <w:rsid w:val="00EB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3C5D"/>
  <w15:chartTrackingRefBased/>
  <w15:docId w15:val="{023C088E-CD8A-4C7D-BE0B-8DEB246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AAF"/>
  </w:style>
  <w:style w:type="paragraph" w:styleId="Footer">
    <w:name w:val="footer"/>
    <w:basedOn w:val="Normal"/>
    <w:link w:val="FooterChar"/>
    <w:uiPriority w:val="99"/>
    <w:unhideWhenUsed/>
    <w:rsid w:val="00EB7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19772">
      <w:bodyDiv w:val="1"/>
      <w:marLeft w:val="0"/>
      <w:marRight w:val="0"/>
      <w:marTop w:val="0"/>
      <w:marBottom w:val="0"/>
      <w:divBdr>
        <w:top w:val="none" w:sz="0" w:space="0" w:color="auto"/>
        <w:left w:val="none" w:sz="0" w:space="0" w:color="auto"/>
        <w:bottom w:val="none" w:sz="0" w:space="0" w:color="auto"/>
        <w:right w:val="none" w:sz="0" w:space="0" w:color="auto"/>
      </w:divBdr>
      <w:divsChild>
        <w:div w:id="1803376646">
          <w:marLeft w:val="0"/>
          <w:marRight w:val="0"/>
          <w:marTop w:val="0"/>
          <w:marBottom w:val="0"/>
          <w:divBdr>
            <w:top w:val="none" w:sz="0" w:space="0" w:color="auto"/>
            <w:left w:val="none" w:sz="0" w:space="0" w:color="auto"/>
            <w:bottom w:val="none" w:sz="0" w:space="0" w:color="auto"/>
            <w:right w:val="none" w:sz="0" w:space="0" w:color="auto"/>
          </w:divBdr>
          <w:divsChild>
            <w:div w:id="895894826">
              <w:marLeft w:val="0"/>
              <w:marRight w:val="0"/>
              <w:marTop w:val="0"/>
              <w:marBottom w:val="0"/>
              <w:divBdr>
                <w:top w:val="none" w:sz="0" w:space="0" w:color="auto"/>
                <w:left w:val="none" w:sz="0" w:space="0" w:color="auto"/>
                <w:bottom w:val="none" w:sz="0" w:space="0" w:color="auto"/>
                <w:right w:val="none" w:sz="0" w:space="0" w:color="auto"/>
              </w:divBdr>
              <w:divsChild>
                <w:div w:id="983852394">
                  <w:marLeft w:val="0"/>
                  <w:marRight w:val="0"/>
                  <w:marTop w:val="0"/>
                  <w:marBottom w:val="0"/>
                  <w:divBdr>
                    <w:top w:val="none" w:sz="0" w:space="0" w:color="auto"/>
                    <w:left w:val="none" w:sz="0" w:space="0" w:color="auto"/>
                    <w:bottom w:val="none" w:sz="0" w:space="0" w:color="auto"/>
                    <w:right w:val="none" w:sz="0" w:space="0" w:color="auto"/>
                  </w:divBdr>
                  <w:divsChild>
                    <w:div w:id="1720666532">
                      <w:marLeft w:val="0"/>
                      <w:marRight w:val="0"/>
                      <w:marTop w:val="0"/>
                      <w:marBottom w:val="0"/>
                      <w:divBdr>
                        <w:top w:val="none" w:sz="0" w:space="0" w:color="auto"/>
                        <w:left w:val="none" w:sz="0" w:space="0" w:color="auto"/>
                        <w:bottom w:val="none" w:sz="0" w:space="0" w:color="auto"/>
                        <w:right w:val="none" w:sz="0" w:space="0" w:color="auto"/>
                      </w:divBdr>
                      <w:divsChild>
                        <w:div w:id="338702165">
                          <w:marLeft w:val="0"/>
                          <w:marRight w:val="0"/>
                          <w:marTop w:val="0"/>
                          <w:marBottom w:val="0"/>
                          <w:divBdr>
                            <w:top w:val="none" w:sz="0" w:space="0" w:color="auto"/>
                            <w:left w:val="none" w:sz="0" w:space="0" w:color="auto"/>
                            <w:bottom w:val="none" w:sz="0" w:space="0" w:color="auto"/>
                            <w:right w:val="none" w:sz="0" w:space="0" w:color="auto"/>
                          </w:divBdr>
                        </w:div>
                        <w:div w:id="16671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4954">
                  <w:marLeft w:val="0"/>
                  <w:marRight w:val="0"/>
                  <w:marTop w:val="0"/>
                  <w:marBottom w:val="0"/>
                  <w:divBdr>
                    <w:top w:val="none" w:sz="0" w:space="0" w:color="auto"/>
                    <w:left w:val="none" w:sz="0" w:space="0" w:color="auto"/>
                    <w:bottom w:val="none" w:sz="0" w:space="0" w:color="auto"/>
                    <w:right w:val="none" w:sz="0" w:space="0" w:color="auto"/>
                  </w:divBdr>
                  <w:divsChild>
                    <w:div w:id="562255379">
                      <w:marLeft w:val="0"/>
                      <w:marRight w:val="0"/>
                      <w:marTop w:val="0"/>
                      <w:marBottom w:val="0"/>
                      <w:divBdr>
                        <w:top w:val="none" w:sz="0" w:space="0" w:color="auto"/>
                        <w:left w:val="none" w:sz="0" w:space="0" w:color="auto"/>
                        <w:bottom w:val="none" w:sz="0" w:space="0" w:color="auto"/>
                        <w:right w:val="none" w:sz="0" w:space="0" w:color="auto"/>
                      </w:divBdr>
                      <w:divsChild>
                        <w:div w:id="73042834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u.instructure.com/courses/1876053/files/83065604/download?wrap=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yanxiang zhu</dc:creator>
  <cp:keywords/>
  <dc:description/>
  <cp:lastModifiedBy>yanxiang zhu</cp:lastModifiedBy>
  <cp:revision>1</cp:revision>
  <dcterms:created xsi:type="dcterms:W3CDTF">2017-05-27T13:27:00Z</dcterms:created>
  <dcterms:modified xsi:type="dcterms:W3CDTF">2017-05-27T13:27:00Z</dcterms:modified>
</cp:coreProperties>
</file>